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DD7" w:rsidRDefault="002D1DD7" w:rsidP="002D1D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2D1DD7" w:rsidRDefault="002D1DD7" w:rsidP="002D1DD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ФЕДЕРАЛЬНОЕ ГОСУДАРСТВЕННОЕ БЮДЖЕТНОЕ  </w:t>
      </w:r>
    </w:p>
    <w:p w:rsidR="002D1DD7" w:rsidRDefault="002D1DD7" w:rsidP="002D1DD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ОБРАЗОВАТЕЛЬНОЕ УЧРЕЖДЕНИЕ  ВЫСШЕГО  ОБРАЗОВАНИЯ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2D1DD7" w:rsidRDefault="002D1DD7" w:rsidP="002D1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DD7" w:rsidRDefault="002D1DD7" w:rsidP="002D1D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2D1DD7" w:rsidRDefault="002D1DD7" w:rsidP="002D1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DD7" w:rsidRDefault="002D1DD7" w:rsidP="002D1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DD7" w:rsidRDefault="002D1DD7" w:rsidP="002D1DD7">
      <w:pPr>
        <w:rPr>
          <w:rFonts w:ascii="Times New Roman" w:hAnsi="Times New Roman" w:cs="Times New Roman"/>
          <w:sz w:val="28"/>
          <w:szCs w:val="28"/>
        </w:rPr>
      </w:pPr>
    </w:p>
    <w:p w:rsidR="002D1DD7" w:rsidRDefault="002D1DD7" w:rsidP="002D1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DD7" w:rsidRDefault="002D1DD7" w:rsidP="002D1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DD7" w:rsidRDefault="002D1DD7" w:rsidP="002D1DD7">
      <w:pPr>
        <w:pStyle w:val="1"/>
        <w:spacing w:line="360" w:lineRule="auto"/>
        <w:ind w:left="0" w:firstLine="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МЕТОДИЧЕСКИЕ УКАЗАНИЯ</w:t>
      </w:r>
    </w:p>
    <w:p w:rsidR="002D1DD7" w:rsidRDefault="002D1DD7" w:rsidP="002D1DD7">
      <w:pPr>
        <w:pStyle w:val="a6"/>
        <w:spacing w:line="360" w:lineRule="auto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ДИСЦИПЛИНЕ</w:t>
      </w:r>
    </w:p>
    <w:p w:rsidR="002D1DD7" w:rsidRDefault="002D1DD7" w:rsidP="0044587A">
      <w:pPr>
        <w:pStyle w:val="a6"/>
        <w:spacing w:line="360" w:lineRule="auto"/>
        <w:ind w:left="0" w:firstLine="0"/>
        <w:rPr>
          <w:snapToGrid w:val="0"/>
          <w:sz w:val="40"/>
          <w:szCs w:val="40"/>
        </w:rPr>
      </w:pPr>
      <w:r>
        <w:rPr>
          <w:snapToGrid w:val="0"/>
          <w:sz w:val="40"/>
          <w:szCs w:val="40"/>
        </w:rPr>
        <w:t>«Межкультурные коммуникации в корпоративной среде»</w:t>
      </w:r>
    </w:p>
    <w:p w:rsidR="002D1DD7" w:rsidRDefault="002D1DD7" w:rsidP="002D1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DD7" w:rsidRDefault="002D1DD7" w:rsidP="002D1DD7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Составитель: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доцент, к.ф.н. Д.В. Волкова </w:t>
      </w:r>
    </w:p>
    <w:p w:rsidR="002D1DD7" w:rsidRDefault="002D1DD7" w:rsidP="002D1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DD7" w:rsidRDefault="002D1DD7" w:rsidP="002D1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DD7" w:rsidRDefault="002D1DD7" w:rsidP="002D1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DD7" w:rsidRDefault="002D1DD7" w:rsidP="002D1D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1DD7" w:rsidRDefault="002D1DD7" w:rsidP="002D1D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1DD7" w:rsidRDefault="002D1DD7" w:rsidP="002D1D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1DD7" w:rsidRDefault="002D1DD7" w:rsidP="002D1D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Ростов-на-Дону </w:t>
      </w:r>
    </w:p>
    <w:p w:rsidR="002D1DD7" w:rsidRDefault="002D1DD7" w:rsidP="002D1D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2D1DD7" w:rsidRDefault="002D1DD7" w:rsidP="002D1D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2D1DD7" w:rsidRDefault="002D1DD7" w:rsidP="002D1DD7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44587A" w:rsidRDefault="002D1DD7" w:rsidP="002D1D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4587A" w:rsidRDefault="0044587A" w:rsidP="002D1D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1DD7" w:rsidRDefault="002D1DD7" w:rsidP="004458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Методические указания по дисциплине «Межкультурные коммуникации в корпоративной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среде» 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направления 42.03.01 -  Ростов-на-Дону: Донской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гос.техн.ун</w:t>
      </w:r>
      <w:proofErr w:type="spellEnd"/>
      <w:r>
        <w:rPr>
          <w:rFonts w:ascii="Times New Roman" w:hAnsi="Times New Roman" w:cs="Times New Roman"/>
          <w:sz w:val="28"/>
          <w:szCs w:val="28"/>
        </w:rPr>
        <w:t>-т, 2022. -  13 с.</w:t>
      </w:r>
    </w:p>
    <w:p w:rsidR="002D1DD7" w:rsidRPr="002D1DD7" w:rsidRDefault="0044587A" w:rsidP="002D1DD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 указания к выполнению практических занятий,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1DD7">
        <w:rPr>
          <w:rFonts w:ascii="Times New Roman" w:hAnsi="Times New Roman" w:cs="Times New Roman"/>
          <w:sz w:val="28"/>
          <w:szCs w:val="28"/>
        </w:rPr>
        <w:t xml:space="preserve">систематизированные по разделам курса, список литературы, рекомендуемый для подготовки к данному виду работ, </w:t>
      </w:r>
      <w:r w:rsidR="002D1DD7">
        <w:rPr>
          <w:rFonts w:ascii="Times New Roman" w:hAnsi="Times New Roman" w:cs="Times New Roman"/>
          <w:b/>
          <w:sz w:val="28"/>
          <w:szCs w:val="28"/>
        </w:rPr>
        <w:t>тематику контрольных раб</w:t>
      </w:r>
      <w:r>
        <w:rPr>
          <w:rFonts w:ascii="Times New Roman" w:hAnsi="Times New Roman" w:cs="Times New Roman"/>
          <w:b/>
          <w:sz w:val="28"/>
          <w:szCs w:val="28"/>
        </w:rPr>
        <w:t>от и требования к их выполнению, для студентов заочной формы обучения.</w:t>
      </w:r>
    </w:p>
    <w:p w:rsidR="002D1DD7" w:rsidRDefault="002D1DD7" w:rsidP="002D1DD7">
      <w:pPr>
        <w:tabs>
          <w:tab w:val="center" w:pos="4819"/>
          <w:tab w:val="right" w:pos="963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D1DD7" w:rsidRDefault="002D1DD7" w:rsidP="002D1DD7">
      <w:pPr>
        <w:tabs>
          <w:tab w:val="left" w:pos="142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Учебная дисциплина </w:t>
      </w:r>
      <w:r>
        <w:rPr>
          <w:rFonts w:ascii="Times New Roman" w:eastAsia="Times New Roman" w:hAnsi="Times New Roman" w:cs="Times New Roman"/>
          <w:sz w:val="28"/>
          <w:szCs w:val="28"/>
        </w:rPr>
        <w:t>«Межкультурные коммуникации в корпоративной среде»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включен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систему подготовки студентов и является важной частью в изучении современных межкультурных закономерностей и отношений. Межкультурные коммуникации в современном мире определяют характер гуманитарных связей и в значительной степени всей системы человеческих отношений.</w:t>
      </w:r>
    </w:p>
    <w:p w:rsidR="002D1DD7" w:rsidRDefault="002D1DD7" w:rsidP="002D1DD7">
      <w:pPr>
        <w:tabs>
          <w:tab w:val="left" w:pos="142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Особенностью культуры на современном этапе является её коммуникативный характер, что определило актуальность данного курса.</w:t>
      </w:r>
    </w:p>
    <w:p w:rsidR="002D1DD7" w:rsidRDefault="002D1DD7" w:rsidP="002D1DD7">
      <w:pPr>
        <w:tabs>
          <w:tab w:val="left" w:pos="142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Межкультурные коммуникации на рубеже ХХ-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вв. безусловно развиваются в различных формах и направлениях, включают широкий круг участников и значительный спектр охватываемых проблем. Эти факторы ставят межкультурные коммуникации в ряд важнейших проблем для последовательного анализа и детального изучения.</w:t>
      </w:r>
    </w:p>
    <w:p w:rsidR="002D1DD7" w:rsidRDefault="002D1DD7" w:rsidP="002D1DD7">
      <w:pPr>
        <w:tabs>
          <w:tab w:val="left" w:pos="142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Практическое значение данного курса обусловлено тем, что в настоящее время знание культурных традиций других народов и особенностей их взаимодействия непосредственно влияют на межличностные отношения, становятся залогом их успешных и плодотворных контактов. </w:t>
      </w:r>
      <w:bookmarkStart w:id="0" w:name="_Toc156618218"/>
    </w:p>
    <w:bookmarkEnd w:id="0"/>
    <w:p w:rsidR="002D1DD7" w:rsidRDefault="002D1DD7" w:rsidP="002D1DD7">
      <w:pPr>
        <w:tabs>
          <w:tab w:val="left" w:pos="142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Целью курса является знакомство студентов с современным и динамично развивающимся научным направлением «Межкультурные коммуникации в корпоративной среде», которое уже давно завоевало прочные позиции в нау</w:t>
      </w:r>
      <w:r>
        <w:rPr>
          <w:rFonts w:ascii="Times New Roman" w:hAnsi="Times New Roman"/>
          <w:sz w:val="28"/>
          <w:szCs w:val="28"/>
        </w:rPr>
        <w:t xml:space="preserve">чных кругах Америки и Европы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лишь относительно недавно появилось в России. Целью данного курса является ознакомление студентов с основным содержанием и закономерностями развития межкультурных коммуникаций в современном мире:   </w:t>
      </w:r>
    </w:p>
    <w:p w:rsidR="002D1DD7" w:rsidRDefault="002D1DD7" w:rsidP="002D1DD7">
      <w:pPr>
        <w:widowControl w:val="0"/>
        <w:numPr>
          <w:ilvl w:val="0"/>
          <w:numId w:val="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ознакомить студентов с историей возникновения и теоретическими основами межкультурной коммуникации; </w:t>
      </w:r>
    </w:p>
    <w:p w:rsidR="002D1DD7" w:rsidRDefault="002D1DD7" w:rsidP="002D1DD7">
      <w:pPr>
        <w:widowControl w:val="0"/>
        <w:numPr>
          <w:ilvl w:val="0"/>
          <w:numId w:val="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помочь овладеть основными понятиями и терминологией; </w:t>
      </w:r>
    </w:p>
    <w:p w:rsidR="002D1DD7" w:rsidRDefault="002D1DD7" w:rsidP="002D1DD7">
      <w:pPr>
        <w:widowControl w:val="0"/>
        <w:numPr>
          <w:ilvl w:val="0"/>
          <w:numId w:val="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развить культурную восприимчивость, способность к правильной интерпретации различных видов коммуникативного поведения; </w:t>
      </w:r>
    </w:p>
    <w:p w:rsidR="002D1DD7" w:rsidRDefault="002D1DD7" w:rsidP="002D1DD7">
      <w:pPr>
        <w:widowControl w:val="0"/>
        <w:numPr>
          <w:ilvl w:val="0"/>
          <w:numId w:val="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умения и навыки применения на практике полученных знаний в конкретных ситуациях межкультурного взаимодействия;</w:t>
      </w:r>
    </w:p>
    <w:p w:rsidR="002D1DD7" w:rsidRDefault="002D1DD7" w:rsidP="002D1DD7">
      <w:pPr>
        <w:widowControl w:val="0"/>
        <w:numPr>
          <w:ilvl w:val="0"/>
          <w:numId w:val="1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способности толерантного отношения к другим культурам и их представителям.</w:t>
      </w:r>
    </w:p>
    <w:p w:rsidR="002D1DD7" w:rsidRDefault="002D1DD7" w:rsidP="002D1DD7">
      <w:pPr>
        <w:tabs>
          <w:tab w:val="left" w:pos="142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достижения данных целей необходимо решать следующие задачи: </w:t>
      </w:r>
    </w:p>
    <w:p w:rsidR="002D1DD7" w:rsidRDefault="002D1DD7" w:rsidP="002D1DD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Сформировать определенный уровень компетентности в вопросах понятийно-категориального аппарата, истории научного осмысления вопроса, основными группами источников, научной литературы и важнейшими научными школами. </w:t>
      </w:r>
    </w:p>
    <w:p w:rsidR="002D1DD7" w:rsidRDefault="002D1DD7" w:rsidP="002D1DD7">
      <w:pPr>
        <w:pStyle w:val="a7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Дать представление об основных этапах развития межкультурных коммуникаций и факторов, оказывавших на них влияние в различные исторические периоды. </w:t>
      </w:r>
    </w:p>
    <w:p w:rsidR="002D1DD7" w:rsidRDefault="002D1DD7" w:rsidP="002D1DD7">
      <w:pPr>
        <w:widowControl w:val="0"/>
        <w:numPr>
          <w:ilvl w:val="0"/>
          <w:numId w:val="2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типы, виды, формы, модели и структурные компоненты межкультурной коммуникации;</w:t>
      </w:r>
    </w:p>
    <w:p w:rsidR="002D1DD7" w:rsidRDefault="002D1DD7" w:rsidP="002D1DD7">
      <w:pPr>
        <w:widowControl w:val="0"/>
        <w:numPr>
          <w:ilvl w:val="0"/>
          <w:numId w:val="2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Овладеть методологическими приемами коммуникативного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2D1DD7" w:rsidRDefault="002D1DD7" w:rsidP="002D1DD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Ознакомиться с особенностями коммуникативного поведения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различных сферах общественной жизни; освоить методы исследования межкультурной коммуникации</w:t>
      </w:r>
    </w:p>
    <w:p w:rsidR="002D1DD7" w:rsidRDefault="002D1DD7" w:rsidP="002D1DD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Рассмотреть основные направления, формы, авторов, вовлеченных в процесс межкультурных коммуникаций в их эволюции.</w:t>
      </w:r>
    </w:p>
    <w:p w:rsidR="002D1DD7" w:rsidRDefault="002D1DD7" w:rsidP="002D1DD7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Познакомить студентов с основными проблемами межкультурных коммуникаций в современных условиях и определить перспективы их дальнейшего развития.</w:t>
      </w:r>
    </w:p>
    <w:p w:rsidR="002D1DD7" w:rsidRDefault="002D1DD7" w:rsidP="002D1DD7">
      <w:pPr>
        <w:pStyle w:val="a4"/>
        <w:jc w:val="center"/>
        <w:rPr>
          <w:b/>
          <w:sz w:val="28"/>
          <w:szCs w:val="28"/>
        </w:rPr>
      </w:pPr>
    </w:p>
    <w:p w:rsidR="002D1DD7" w:rsidRDefault="002D1DD7" w:rsidP="002D1DD7">
      <w:pPr>
        <w:pStyle w:val="a4"/>
        <w:jc w:val="center"/>
        <w:rPr>
          <w:b/>
          <w:sz w:val="28"/>
          <w:szCs w:val="28"/>
        </w:rPr>
      </w:pPr>
    </w:p>
    <w:p w:rsidR="0044587A" w:rsidRDefault="002D1DD7" w:rsidP="002D1DD7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ПЛАНЫ ПРАКТИЧЕСКИХ ЗАНЯТИЙ</w:t>
      </w:r>
      <w:r w:rsidR="0044587A">
        <w:rPr>
          <w:b/>
          <w:sz w:val="28"/>
          <w:szCs w:val="28"/>
        </w:rPr>
        <w:t xml:space="preserve"> </w:t>
      </w:r>
    </w:p>
    <w:p w:rsidR="002D1DD7" w:rsidRDefault="0044587A" w:rsidP="002D1DD7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(для студентов очной формы обучения)</w:t>
      </w:r>
    </w:p>
    <w:p w:rsidR="002D1DD7" w:rsidRDefault="002D1DD7" w:rsidP="002D1DD7">
      <w:pPr>
        <w:pStyle w:val="a4"/>
        <w:jc w:val="both"/>
        <w:rPr>
          <w:sz w:val="28"/>
          <w:szCs w:val="28"/>
        </w:rPr>
      </w:pPr>
    </w:p>
    <w:p w:rsidR="002D1DD7" w:rsidRDefault="002D1DD7" w:rsidP="002D1DD7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Планы практических занятий по дисциплине «Межкультурные коммуникации в корпоративной среде» включают в себя вопросы для устных ответов студентов на семинарских занятиях. </w:t>
      </w:r>
    </w:p>
    <w:p w:rsidR="002D1DD7" w:rsidRDefault="002D1DD7" w:rsidP="002D1DD7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Список рекомендуемой к семинарам литературы состоит из двух разделов: основной, включающей учебники, учебные пособия, и дополнительной, включающей словари, хрестоматии и др. После каждого списка вопросов указываются номера источников из списка литературы.</w:t>
      </w:r>
    </w:p>
    <w:p w:rsidR="002D1DD7" w:rsidRDefault="002D1DD7" w:rsidP="002D1DD7">
      <w:pPr>
        <w:ind w:firstLine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1DD7" w:rsidRDefault="002D1DD7" w:rsidP="002D1DD7">
      <w:pPr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№ 1.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Введение в теорию межкультурной коммуникации.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История появления и факторы, повлиявшие на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формирование  теории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межкультурных коммуникаций как научной и учебной дисциплины.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Предмет и методы исследования.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Становление «культурной коммуникации» в России.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4. Основные теоретико-методологические подходы в изучении межкультурной коммуникации (функциональный, интерпретирующий, критический, инструментальный).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Проблема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мультикультурализма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современном мире.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Литература: 1.1, 1.3, 1.6, 2.2, 2.4.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№ 2.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Понятие культуры, ее компоненты, функции. Культурная модель мира.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История становления понятия «культура» и его многозначность. 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Специфика понимания культуры в различных гуманитарных науках. 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Основные подходы к пониманию культуры (аксиологический,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семиотический, игровой подходы). 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Материальная и духовная культура. </w:t>
      </w:r>
      <w:r>
        <w:rPr>
          <w:rFonts w:ascii="Times New Roman" w:eastAsia="Times New Roman" w:hAnsi="Times New Roman" w:cs="Times New Roman"/>
          <w:sz w:val="28"/>
          <w:szCs w:val="28"/>
        </w:rPr>
        <w:t>Важнейшие функции культуры в жизни человека и общества.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«Культурная модель мира» -  ключевое понятие в межкультурных исследованиях.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Литература: 1.1, 1.2, 1.6, 2.1.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№ 3.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Коммуникация и культура, основные виды и модели коммуникации. 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Понятие «коммуникации» как базового механизма социокультурного взаимодействия. 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История исследований коммуникационных процессов. Базовые элементы и традиционные модели коммуникации. 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Структура и субъекты коммуникации. 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Основные виды и функции коммуникации.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Литература: 1.1-1.3, 1.6, 2.2.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ПРАКТИЧЕСКОЕ ЗАНЯТИЕ № 4.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Понятие о межкультурной коммуникации: структура, виды, уровни.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Понятие «межкультурная коммуникация», ее структура и виды. 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Субъекты и уровни межкультурной коммуникации.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Эффективная межкультурная коммуникация и факторы, способствующие ее достижению. 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Семь «золотых правил» межкультурной коммуникации.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Литература: 1.1-1.3, 1.6, 2.2, 2.3.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ПРАКТИЧЕСКОЕ ЗАНЯТИЕ № 5.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Типология культур. Историческая типология. Теории локальных культур. </w:t>
      </w:r>
    </w:p>
    <w:p w:rsidR="002D1DD7" w:rsidRDefault="002D1DD7" w:rsidP="002D1D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Понятие «типология культур/цивилизаций», критерии типологии. </w:t>
      </w:r>
    </w:p>
    <w:p w:rsidR="002D1DD7" w:rsidRDefault="002D1DD7" w:rsidP="002D1D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Историческая типология культур.</w:t>
      </w:r>
    </w:p>
    <w:p w:rsidR="002D1DD7" w:rsidRDefault="002D1DD7" w:rsidP="002D1D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Теории «локальных цивилизаций»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Н.Данилевский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О.Шпенглер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А.Тойнби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П.Сорокин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), их значение в гуманитарной науке.         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Литература: 1.1, 1.2, 1.6, 2.1.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№ 6.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Западный и восточный типы культуры. Место России в дихотомии Восток-Запад.</w:t>
      </w:r>
    </w:p>
    <w:p w:rsidR="002D1DD7" w:rsidRDefault="002D1DD7" w:rsidP="002D1D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Западный и восточный типы культуры – сравнительная характеристика.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Место России в дихотомии Восток-Запад.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Современная культурная экспансия Запада и проблема сохранения культурной самобытности.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Литература: 1.1, 1.2, 1.6, 2.1, 2.4.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№ 7.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Классификация культур по Э. Холлу и Г.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Хофштеде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 Какими параметрами можно охарактеризовать любую культуру? Дайте характеристику своей национальной культуры с точки зрения каждого параметра.</w:t>
      </w: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Теория высоко- и </w:t>
      </w:r>
      <w:proofErr w:type="spellStart"/>
      <w:r>
        <w:rPr>
          <w:sz w:val="28"/>
          <w:szCs w:val="28"/>
        </w:rPr>
        <w:t>низкоконтекстуальных</w:t>
      </w:r>
      <w:proofErr w:type="spellEnd"/>
      <w:r>
        <w:rPr>
          <w:sz w:val="28"/>
          <w:szCs w:val="28"/>
        </w:rPr>
        <w:t xml:space="preserve"> культур Э. Холла. Характеристика своей национальной культуры по данным параметрам.</w:t>
      </w: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Основные параметры сравнения культур в теории Г. </w:t>
      </w:r>
      <w:proofErr w:type="spellStart"/>
      <w:r>
        <w:rPr>
          <w:sz w:val="28"/>
          <w:szCs w:val="28"/>
        </w:rPr>
        <w:t>Хофштеде</w:t>
      </w:r>
      <w:proofErr w:type="spellEnd"/>
      <w:r>
        <w:rPr>
          <w:sz w:val="28"/>
          <w:szCs w:val="28"/>
        </w:rPr>
        <w:t>.</w:t>
      </w: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Место России в классификации Г. </w:t>
      </w:r>
      <w:proofErr w:type="spellStart"/>
      <w:r>
        <w:rPr>
          <w:sz w:val="28"/>
          <w:szCs w:val="28"/>
        </w:rPr>
        <w:t>Хофштеде</w:t>
      </w:r>
      <w:proofErr w:type="spellEnd"/>
      <w:r>
        <w:rPr>
          <w:sz w:val="28"/>
          <w:szCs w:val="28"/>
        </w:rPr>
        <w:t>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Литература: 1.1-1.6, 2.2, 2.3.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1DD7" w:rsidRDefault="002D1DD7" w:rsidP="002D1DD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2D1DD7" w:rsidRDefault="002D1DD7" w:rsidP="002D1DD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 8.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Классификация Р. Льюиса: </w:t>
      </w:r>
      <w:proofErr w:type="spellStart"/>
      <w:r>
        <w:rPr>
          <w:b/>
          <w:sz w:val="28"/>
          <w:szCs w:val="28"/>
        </w:rPr>
        <w:t>моноактивные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полиактивные</w:t>
      </w:r>
      <w:proofErr w:type="spellEnd"/>
      <w:r>
        <w:rPr>
          <w:b/>
          <w:sz w:val="28"/>
          <w:szCs w:val="28"/>
        </w:rPr>
        <w:t xml:space="preserve"> и реактивные культуры.</w:t>
      </w:r>
    </w:p>
    <w:p w:rsidR="002D1DD7" w:rsidRDefault="002D1DD7" w:rsidP="002D1D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Суть </w:t>
      </w:r>
      <w:proofErr w:type="gramStart"/>
      <w:r>
        <w:rPr>
          <w:sz w:val="28"/>
          <w:szCs w:val="28"/>
        </w:rPr>
        <w:t>теории  Р.</w:t>
      </w:r>
      <w:proofErr w:type="gramEnd"/>
      <w:r>
        <w:rPr>
          <w:sz w:val="28"/>
          <w:szCs w:val="28"/>
        </w:rPr>
        <w:t xml:space="preserve"> Льюиса, основные понятия данной классификации. </w:t>
      </w: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Что подразумевается под </w:t>
      </w:r>
      <w:proofErr w:type="spellStart"/>
      <w:r>
        <w:rPr>
          <w:sz w:val="28"/>
          <w:szCs w:val="28"/>
        </w:rPr>
        <w:t>монохронными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полихронными</w:t>
      </w:r>
      <w:proofErr w:type="spellEnd"/>
      <w:r>
        <w:rPr>
          <w:sz w:val="28"/>
          <w:szCs w:val="28"/>
        </w:rPr>
        <w:t xml:space="preserve"> культурами? </w:t>
      </w: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Отличительные особенности классификации культур по их отношению ко времени у Э. Холла и Р. Льюиса.</w:t>
      </w: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Почему культурологи сравнивают культуру с айсбергом? Аргументируйте правомочность данного сравнения.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Литература: 1.1-1.6, 2.2, 2.3.</w:t>
      </w:r>
    </w:p>
    <w:p w:rsidR="002D1DD7" w:rsidRDefault="002D1DD7" w:rsidP="002D1DD7">
      <w:pPr>
        <w:ind w:firstLine="709"/>
        <w:jc w:val="both"/>
        <w:rPr>
          <w:b/>
          <w:sz w:val="28"/>
          <w:szCs w:val="28"/>
        </w:rPr>
      </w:pPr>
    </w:p>
    <w:p w:rsidR="002D1DD7" w:rsidRDefault="002D1DD7" w:rsidP="002D1DD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 9</w:t>
      </w:r>
      <w:r>
        <w:rPr>
          <w:b/>
          <w:i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Социализация и </w:t>
      </w:r>
      <w:proofErr w:type="spellStart"/>
      <w:r>
        <w:rPr>
          <w:b/>
          <w:sz w:val="28"/>
          <w:szCs w:val="28"/>
        </w:rPr>
        <w:t>инкультурация</w:t>
      </w:r>
      <w:proofErr w:type="spellEnd"/>
      <w:r>
        <w:rPr>
          <w:b/>
          <w:sz w:val="28"/>
          <w:szCs w:val="28"/>
        </w:rPr>
        <w:t>. Аккультурация, ее основные формы. Культурная экспансия.</w:t>
      </w: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Определение социализации. Особенности первичной социализации – </w:t>
      </w:r>
      <w:proofErr w:type="spellStart"/>
      <w:r>
        <w:rPr>
          <w:sz w:val="28"/>
          <w:szCs w:val="28"/>
        </w:rPr>
        <w:t>инкультурация</w:t>
      </w:r>
      <w:proofErr w:type="spellEnd"/>
      <w:r>
        <w:rPr>
          <w:sz w:val="28"/>
          <w:szCs w:val="28"/>
        </w:rPr>
        <w:t>.</w:t>
      </w: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Аккультурация, ее основные формы-стратегии (ассимиляция, сепарация, </w:t>
      </w:r>
      <w:proofErr w:type="spellStart"/>
      <w:r>
        <w:rPr>
          <w:sz w:val="28"/>
          <w:szCs w:val="28"/>
        </w:rPr>
        <w:t>маргинализация</w:t>
      </w:r>
      <w:proofErr w:type="spellEnd"/>
      <w:r>
        <w:rPr>
          <w:sz w:val="28"/>
          <w:szCs w:val="28"/>
        </w:rPr>
        <w:t>, интеграция) и факторы, влияющие на ее характер.</w:t>
      </w: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Культурная экспансия как форма межкультурной коммуникации. Особенности исторические примеры.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Литература: 1.1-1.3, 1.6, 2.2-2.5.</w:t>
      </w:r>
    </w:p>
    <w:p w:rsidR="002D1DD7" w:rsidRDefault="002D1DD7" w:rsidP="002D1DD7">
      <w:pPr>
        <w:ind w:firstLine="709"/>
        <w:jc w:val="both"/>
        <w:rPr>
          <w:b/>
          <w:i/>
          <w:sz w:val="28"/>
          <w:szCs w:val="28"/>
        </w:rPr>
      </w:pPr>
    </w:p>
    <w:p w:rsidR="002D1DD7" w:rsidRDefault="002D1DD7" w:rsidP="002D1DD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ПРАКТИЧЕСКОЕ ЗАНЯТИЕ № 10.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Культурный шок и способы его преодоления.</w:t>
      </w: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Культурный шок в процессе освоения «чужой» культуры. Причины и особенности его формирования.</w:t>
      </w: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Основные способы преодоления культурного шока (</w:t>
      </w:r>
      <w:proofErr w:type="spellStart"/>
      <w:r>
        <w:rPr>
          <w:sz w:val="28"/>
          <w:szCs w:val="28"/>
        </w:rPr>
        <w:t>гиттоизация</w:t>
      </w:r>
      <w:proofErr w:type="spellEnd"/>
      <w:r>
        <w:rPr>
          <w:sz w:val="28"/>
          <w:szCs w:val="28"/>
        </w:rPr>
        <w:t>, ассимиляция, взаимодействие, колонизация).</w:t>
      </w: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Положительные и отрицательные последствия культурного шока.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Литература: 1.1-1.3, 1.6, 2.2-2.5.</w:t>
      </w:r>
    </w:p>
    <w:p w:rsidR="002D1DD7" w:rsidRDefault="002D1DD7" w:rsidP="002D1DD7">
      <w:pPr>
        <w:ind w:firstLine="709"/>
        <w:jc w:val="both"/>
        <w:rPr>
          <w:b/>
          <w:i/>
          <w:sz w:val="28"/>
          <w:szCs w:val="28"/>
        </w:rPr>
      </w:pPr>
    </w:p>
    <w:p w:rsidR="002D1DD7" w:rsidRDefault="002D1DD7" w:rsidP="002D1DD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№ 11. Проблема культурной идентичности и «чужеродности» культуры. </w:t>
      </w:r>
      <w:proofErr w:type="spellStart"/>
      <w:r>
        <w:rPr>
          <w:b/>
          <w:sz w:val="28"/>
          <w:szCs w:val="28"/>
        </w:rPr>
        <w:t>Этноцентризм</w:t>
      </w:r>
      <w:proofErr w:type="spellEnd"/>
      <w:r>
        <w:rPr>
          <w:b/>
          <w:sz w:val="28"/>
          <w:szCs w:val="28"/>
        </w:rPr>
        <w:t xml:space="preserve">.  </w:t>
      </w:r>
    </w:p>
    <w:p w:rsidR="002D1DD7" w:rsidRDefault="002D1DD7" w:rsidP="002D1DD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2D1DD7" w:rsidRDefault="002D1DD7" w:rsidP="002D1DD7">
      <w:pPr>
        <w:numPr>
          <w:ilvl w:val="0"/>
          <w:numId w:val="3"/>
        </w:numPr>
        <w:tabs>
          <w:tab w:val="num" w:pos="0"/>
        </w:tabs>
        <w:spacing w:line="240" w:lineRule="auto"/>
        <w:ind w:left="0" w:firstLine="74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Раскройте термин «культурная идентичность».</w:t>
      </w:r>
    </w:p>
    <w:p w:rsidR="002D1DD7" w:rsidRDefault="002D1DD7" w:rsidP="002D1DD7">
      <w:pPr>
        <w:numPr>
          <w:ilvl w:val="0"/>
          <w:numId w:val="3"/>
        </w:numPr>
        <w:tabs>
          <w:tab w:val="num" w:pos="0"/>
        </w:tabs>
        <w:spacing w:line="240" w:lineRule="auto"/>
        <w:ind w:left="0" w:firstLine="74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Объясните тезис: «Каждый человек обладает идентичностью». Каким образом человек с его неповторимой идентичностью (ведь любой человек уникален) становится «своим» среди «своих»?</w:t>
      </w:r>
    </w:p>
    <w:p w:rsidR="002D1DD7" w:rsidRDefault="002D1DD7" w:rsidP="002D1DD7">
      <w:pPr>
        <w:numPr>
          <w:ilvl w:val="0"/>
          <w:numId w:val="3"/>
        </w:numPr>
        <w:tabs>
          <w:tab w:val="num" w:pos="0"/>
        </w:tabs>
        <w:spacing w:line="240" w:lineRule="auto"/>
        <w:ind w:left="0" w:firstLine="74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Проанализируйте анекдоты в свете проблемы «</w:t>
      </w:r>
      <w:r>
        <w:rPr>
          <w:rFonts w:ascii="Times New Roman" w:hAnsi="Times New Roman" w:cs="Times New Roman"/>
          <w:sz w:val="28"/>
          <w:szCs w:val="28"/>
        </w:rPr>
        <w:t>свой-чужой</w:t>
      </w:r>
      <w:r>
        <w:rPr>
          <w:rFonts w:ascii="Times New Roman" w:eastAsia="Times New Roman" w:hAnsi="Times New Roman" w:cs="Times New Roman"/>
          <w:sz w:val="28"/>
          <w:szCs w:val="28"/>
        </w:rPr>
        <w:t>» и ответьте на следующие вопросы: Почему героем анекдотов зачастую становится «</w:t>
      </w:r>
      <w:r>
        <w:rPr>
          <w:rFonts w:ascii="Times New Roman" w:hAnsi="Times New Roman" w:cs="Times New Roman"/>
          <w:sz w:val="28"/>
          <w:szCs w:val="28"/>
        </w:rPr>
        <w:t>чужой</w:t>
      </w:r>
      <w:r>
        <w:rPr>
          <w:rFonts w:ascii="Times New Roman" w:eastAsia="Times New Roman" w:hAnsi="Times New Roman" w:cs="Times New Roman"/>
          <w:sz w:val="28"/>
          <w:szCs w:val="28"/>
        </w:rPr>
        <w:t>»? Какие представления о «</w:t>
      </w:r>
      <w:r>
        <w:rPr>
          <w:rFonts w:ascii="Times New Roman" w:hAnsi="Times New Roman" w:cs="Times New Roman"/>
          <w:sz w:val="28"/>
          <w:szCs w:val="28"/>
        </w:rPr>
        <w:t>своем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активизируются в соответствующих шутках? Можно ли считать анекдот средством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инкультурации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? Можно ли распознать по анекдоту, что в «</w:t>
      </w:r>
      <w:r>
        <w:rPr>
          <w:rFonts w:ascii="Times New Roman" w:hAnsi="Times New Roman" w:cs="Times New Roman"/>
          <w:sz w:val="28"/>
          <w:szCs w:val="28"/>
        </w:rPr>
        <w:t>чужой</w:t>
      </w:r>
      <w:r>
        <w:rPr>
          <w:rFonts w:ascii="Times New Roman" w:eastAsia="Times New Roman" w:hAnsi="Times New Roman" w:cs="Times New Roman"/>
          <w:sz w:val="28"/>
          <w:szCs w:val="28"/>
        </w:rPr>
        <w:t>» культуре является «</w:t>
      </w:r>
      <w:r>
        <w:rPr>
          <w:rFonts w:ascii="Times New Roman" w:hAnsi="Times New Roman" w:cs="Times New Roman"/>
          <w:sz w:val="28"/>
          <w:szCs w:val="28"/>
        </w:rPr>
        <w:t>своим</w:t>
      </w:r>
      <w:r>
        <w:rPr>
          <w:rFonts w:ascii="Times New Roman" w:eastAsia="Times New Roman" w:hAnsi="Times New Roman" w:cs="Times New Roman"/>
          <w:sz w:val="28"/>
          <w:szCs w:val="28"/>
        </w:rPr>
        <w:t>»?</w:t>
      </w:r>
    </w:p>
    <w:p w:rsidR="002D1DD7" w:rsidRDefault="002D1DD7" w:rsidP="002D1DD7">
      <w:pPr>
        <w:numPr>
          <w:ilvl w:val="0"/>
          <w:numId w:val="3"/>
        </w:numPr>
        <w:tabs>
          <w:tab w:val="num" w:pos="0"/>
        </w:tabs>
        <w:spacing w:line="240" w:lineRule="auto"/>
        <w:ind w:left="0" w:firstLine="74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Вспомните случаи и обоснуйте причины ваших антипатий или симпатий к представителям других народов.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Литература: 1.1-1.3, 1.6, 2.2-2.5.</w:t>
      </w:r>
    </w:p>
    <w:p w:rsidR="002D1DD7" w:rsidRDefault="002D1DD7" w:rsidP="002D1DD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2D1DD7" w:rsidRDefault="002D1DD7" w:rsidP="002D1DD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№ 12. Модель освоения чужой культуры М. </w:t>
      </w:r>
      <w:proofErr w:type="spellStart"/>
      <w:r>
        <w:rPr>
          <w:b/>
          <w:sz w:val="28"/>
          <w:szCs w:val="28"/>
        </w:rPr>
        <w:t>Беннета</w:t>
      </w:r>
      <w:proofErr w:type="spellEnd"/>
      <w:r>
        <w:rPr>
          <w:b/>
          <w:sz w:val="28"/>
          <w:szCs w:val="28"/>
        </w:rPr>
        <w:t>. Эффективная межкультурная коммуникация. Формирование межкультурной компетентности.</w:t>
      </w:r>
    </w:p>
    <w:p w:rsidR="002D1DD7" w:rsidRDefault="002D1DD7" w:rsidP="002D1DD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Модель освоения чужой культуры М. </w:t>
      </w:r>
      <w:proofErr w:type="spellStart"/>
      <w:r>
        <w:rPr>
          <w:sz w:val="28"/>
          <w:szCs w:val="28"/>
        </w:rPr>
        <w:t>Беннета</w:t>
      </w:r>
      <w:proofErr w:type="spellEnd"/>
      <w:r>
        <w:rPr>
          <w:sz w:val="28"/>
          <w:szCs w:val="28"/>
        </w:rPr>
        <w:t xml:space="preserve">. Характерные особенности </w:t>
      </w:r>
      <w:proofErr w:type="spellStart"/>
      <w:r>
        <w:rPr>
          <w:sz w:val="28"/>
          <w:szCs w:val="28"/>
        </w:rPr>
        <w:t>этноцентристских</w:t>
      </w:r>
      <w:proofErr w:type="spellEnd"/>
      <w:r>
        <w:rPr>
          <w:sz w:val="28"/>
          <w:szCs w:val="28"/>
        </w:rPr>
        <w:t xml:space="preserve"> этапов (отрицание, защита, умаление). </w:t>
      </w: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Модель освоения чужой культуры М. </w:t>
      </w:r>
      <w:proofErr w:type="spellStart"/>
      <w:r>
        <w:rPr>
          <w:sz w:val="28"/>
          <w:szCs w:val="28"/>
        </w:rPr>
        <w:t>Беннета</w:t>
      </w:r>
      <w:proofErr w:type="spellEnd"/>
      <w:r>
        <w:rPr>
          <w:sz w:val="28"/>
          <w:szCs w:val="28"/>
        </w:rPr>
        <w:t xml:space="preserve">. Характерные особенности </w:t>
      </w:r>
      <w:proofErr w:type="spellStart"/>
      <w:r>
        <w:rPr>
          <w:sz w:val="28"/>
          <w:szCs w:val="28"/>
        </w:rPr>
        <w:t>этнорелятивистских</w:t>
      </w:r>
      <w:proofErr w:type="spellEnd"/>
      <w:r>
        <w:rPr>
          <w:sz w:val="28"/>
          <w:szCs w:val="28"/>
        </w:rPr>
        <w:t xml:space="preserve"> этапов (признание, адаптация, интеграция).</w:t>
      </w: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Эффективная межкультурная коммуникация. Формирование межкультурной компетентности.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Литература: 1.1-1.3, 1.6, 2.2-2.5.</w:t>
      </w:r>
    </w:p>
    <w:p w:rsidR="002D1DD7" w:rsidRDefault="002D1DD7" w:rsidP="002D1DD7">
      <w:pPr>
        <w:pStyle w:val="a3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p w:rsidR="002D1DD7" w:rsidRDefault="002D1DD7" w:rsidP="002D1DD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 13. Вербальный тип коммуникации. Культурно-обусловленные особенности речевого этикета.</w:t>
      </w:r>
    </w:p>
    <w:p w:rsidR="002D1DD7" w:rsidRDefault="002D1DD7" w:rsidP="002D1DD7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1DD7" w:rsidRDefault="002D1DD7" w:rsidP="002D1DD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Язык как способ человеческой коммуникации. Основные функции языка.</w:t>
      </w:r>
    </w:p>
    <w:p w:rsidR="002D1DD7" w:rsidRDefault="002D1DD7" w:rsidP="002D1DD7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Особенности вербальной коммуникации.</w:t>
      </w:r>
    </w:p>
    <w:p w:rsidR="002D1DD7" w:rsidRDefault="002D1DD7" w:rsidP="002D1DD7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Культурно-обусловленные особенности речевого этикета.</w:t>
      </w: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b/>
          <w:sz w:val="28"/>
          <w:szCs w:val="28"/>
        </w:rPr>
      </w:pP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Литература: 1.1-1-6, 2.3.</w:t>
      </w:r>
    </w:p>
    <w:p w:rsidR="002D1DD7" w:rsidRDefault="002D1DD7" w:rsidP="002D1DD7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2D1DD7" w:rsidRDefault="002D1DD7" w:rsidP="002D1D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ПРАКТИЧЕСКОЕ ЗАНЯТИЕ № 14.</w:t>
      </w:r>
      <w:r>
        <w:rPr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Невербальная коммуникация: типы, этнокультурные особенности.</w:t>
      </w: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</w:p>
    <w:p w:rsidR="002D1DD7" w:rsidRDefault="002D1DD7" w:rsidP="002D1DD7">
      <w:pPr>
        <w:pStyle w:val="a3"/>
        <w:spacing w:before="0" w:beforeAutospacing="0" w:after="20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Особенности невербальной коммуникации. </w:t>
      </w:r>
      <w:proofErr w:type="spellStart"/>
      <w:r>
        <w:rPr>
          <w:sz w:val="28"/>
          <w:szCs w:val="28"/>
        </w:rPr>
        <w:t>Кинесика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гаптика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сенсорика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проксемика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хронемика</w:t>
      </w:r>
      <w:proofErr w:type="spellEnd"/>
      <w:r>
        <w:rPr>
          <w:sz w:val="28"/>
          <w:szCs w:val="28"/>
        </w:rPr>
        <w:t>.</w:t>
      </w:r>
    </w:p>
    <w:p w:rsidR="002D1DD7" w:rsidRDefault="002D1DD7" w:rsidP="002D1DD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Этнокультурные особенности невербального поведения. </w:t>
      </w:r>
    </w:p>
    <w:p w:rsidR="002D1DD7" w:rsidRDefault="002D1DD7" w:rsidP="002D1DD7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Место и роль символа в системе невербальных средств межкультурной коммуникации.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Литература: 1.1-1-6, 2.3, 2.5.</w:t>
      </w:r>
    </w:p>
    <w:p w:rsidR="002D1DD7" w:rsidRDefault="002D1DD7" w:rsidP="002D1DD7">
      <w:pPr>
        <w:ind w:firstLine="709"/>
        <w:jc w:val="both"/>
        <w:rPr>
          <w:sz w:val="28"/>
          <w:szCs w:val="28"/>
        </w:rPr>
      </w:pPr>
    </w:p>
    <w:p w:rsidR="002D1DD7" w:rsidRDefault="002D1DD7" w:rsidP="002D1DD7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№ 15.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Культура как семиотическая система. Функции символов в культуре. Культурная символика.</w:t>
      </w:r>
    </w:p>
    <w:p w:rsidR="002D1DD7" w:rsidRDefault="002D1DD7" w:rsidP="002D1D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Культура как семиотическая система. </w:t>
      </w:r>
    </w:p>
    <w:p w:rsidR="002D1DD7" w:rsidRDefault="002D1DD7" w:rsidP="002D1D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Типы и функции символов. </w:t>
      </w:r>
    </w:p>
    <w:p w:rsidR="002D1DD7" w:rsidRDefault="002D1DD7" w:rsidP="002D1D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Символика различных современных субкультур.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Литература: 1.1-1-6, 2.3, 2.5.</w:t>
      </w:r>
    </w:p>
    <w:p w:rsidR="002D1DD7" w:rsidRDefault="002D1DD7" w:rsidP="002D1D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D1DD7" w:rsidRDefault="002D1DD7" w:rsidP="002D1DD7">
      <w:pPr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№ 16.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Национальный характер и этнические стереотипы.</w:t>
      </w:r>
    </w:p>
    <w:p w:rsidR="002D1DD7" w:rsidRDefault="002D1DD7" w:rsidP="002D1D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Понятие «национальный характер» в системе межкультурного общения.</w:t>
      </w:r>
    </w:p>
    <w:p w:rsidR="002D1DD7" w:rsidRDefault="002D1DD7" w:rsidP="002D1D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 Понятие, сущность и функции этнических стереотипов.</w:t>
      </w:r>
    </w:p>
    <w:p w:rsidR="002D1DD7" w:rsidRDefault="002D1DD7" w:rsidP="002D1D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Авто-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гетеростереотипы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Литература: 1.1-1.3, 1.6, 2.2, 2.4, 2.5.</w:t>
      </w:r>
    </w:p>
    <w:p w:rsidR="002D1DD7" w:rsidRDefault="002D1DD7" w:rsidP="002D1DD7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D1DD7" w:rsidRDefault="002D1DD7" w:rsidP="002D1DD7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D1DD7" w:rsidRDefault="002D1DD7" w:rsidP="002D1DD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К НАПИСАНИЮ </w:t>
      </w:r>
    </w:p>
    <w:p w:rsidR="002D1DD7" w:rsidRDefault="002D1DD7" w:rsidP="002D1DD7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КОНТРОЛЬНЫХ РАБОТ</w:t>
      </w:r>
    </w:p>
    <w:p w:rsidR="002D1DD7" w:rsidRDefault="002D1DD7" w:rsidP="002D1DD7">
      <w:pPr>
        <w:spacing w:line="48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КУРСУ «</w:t>
      </w:r>
      <w:r>
        <w:rPr>
          <w:rFonts w:ascii="Times New Roman" w:hAnsi="Times New Roman" w:cs="Times New Roman"/>
          <w:b/>
          <w:sz w:val="32"/>
          <w:szCs w:val="32"/>
        </w:rPr>
        <w:t>Межкультурные коммуникации в корпоративной среде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D1DD7" w:rsidRDefault="002D1DD7" w:rsidP="002D1DD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Контрольные работы – одна из основных форм межсессионных заданий для студентов-заочников.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Письменные работы выполняются по специальной тематике контрольных работ, составленных кафедрой «Истории и культурологии» на основе учебной программы курса «</w:t>
      </w:r>
      <w:r>
        <w:rPr>
          <w:rFonts w:ascii="Times New Roman" w:hAnsi="Times New Roman" w:cs="Times New Roman"/>
          <w:sz w:val="28"/>
          <w:szCs w:val="28"/>
        </w:rPr>
        <w:t>Межкультурные коммуникации в корпоративной среде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D1DD7" w:rsidRDefault="002D1DD7" w:rsidP="002D1DD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Согласно учебному плану студент-заочник обязан выполнить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одну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контрольную работу. Тема контрольной работы выбирается студентом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 соответствии с последней цифрой номера зачетной книжки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Например, если последняя цифра номера зачетки – 4, то студент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может  выбрать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одну из тем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 номерами 4, 14 или 24, если последняя цифра – 0, то может быть выбрана тема под номером 10, 20 или 30.</w:t>
      </w:r>
    </w:p>
    <w:p w:rsidR="002D1DD7" w:rsidRDefault="002D1DD7" w:rsidP="002D1DD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Выполнение контрольной работы – большая и серьезная работа, которая включает в себя несколько этапов: выбор темы, изучение рекомендованной к теме литературы, а также дополнительных изданий, отобранных самим студентом; составление плана, который должен раскрывать содержание темы; написание текста самой работы в строгом соответствии с планом и выбранной темой.</w:t>
      </w:r>
    </w:p>
    <w:p w:rsidR="002D1DD7" w:rsidRDefault="002D1DD7" w:rsidP="002D1DD7">
      <w:pPr>
        <w:pStyle w:val="a9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начале работы обязательно формулируется тема контрольной, затем помещается ее план. </w:t>
      </w:r>
      <w:r>
        <w:rPr>
          <w:b/>
          <w:i/>
          <w:sz w:val="28"/>
          <w:szCs w:val="28"/>
        </w:rPr>
        <w:t>Контрольная работа должна обязательно состоять</w:t>
      </w:r>
      <w:r>
        <w:rPr>
          <w:i/>
          <w:sz w:val="28"/>
          <w:szCs w:val="28"/>
        </w:rPr>
        <w:t xml:space="preserve"> из</w:t>
      </w:r>
      <w:r>
        <w:rPr>
          <w:sz w:val="28"/>
          <w:szCs w:val="28"/>
        </w:rPr>
        <w:t xml:space="preserve"> введения, основной части и заключения. </w:t>
      </w:r>
      <w:r>
        <w:rPr>
          <w:b/>
          <w:sz w:val="28"/>
          <w:szCs w:val="28"/>
        </w:rPr>
        <w:t>Во введении</w:t>
      </w:r>
      <w:r>
        <w:rPr>
          <w:sz w:val="28"/>
          <w:szCs w:val="28"/>
        </w:rPr>
        <w:t xml:space="preserve"> следует дать обоснование важности и актуальности избранной </w:t>
      </w:r>
      <w:proofErr w:type="gramStart"/>
      <w:r>
        <w:rPr>
          <w:sz w:val="28"/>
          <w:szCs w:val="28"/>
        </w:rPr>
        <w:t>темы,  сформулировать</w:t>
      </w:r>
      <w:proofErr w:type="gramEnd"/>
      <w:r>
        <w:rPr>
          <w:sz w:val="28"/>
          <w:szCs w:val="28"/>
        </w:rPr>
        <w:t xml:space="preserve"> цель и задачи работы. При раскрытии </w:t>
      </w:r>
      <w:r>
        <w:rPr>
          <w:b/>
          <w:sz w:val="28"/>
          <w:szCs w:val="28"/>
        </w:rPr>
        <w:t>основных вопросов</w:t>
      </w:r>
      <w:r>
        <w:rPr>
          <w:sz w:val="28"/>
          <w:szCs w:val="28"/>
        </w:rPr>
        <w:t xml:space="preserve"> необходимо обеспечить их полное соответствие формулировкам плана. Каждый раздел основной части должен завершаться краткими выводами. </w:t>
      </w:r>
      <w:r>
        <w:rPr>
          <w:b/>
          <w:sz w:val="28"/>
          <w:szCs w:val="28"/>
        </w:rPr>
        <w:t>Заключение</w:t>
      </w:r>
      <w:r>
        <w:rPr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</w:t>
      </w:r>
    </w:p>
    <w:p w:rsidR="002D1DD7" w:rsidRDefault="002D1DD7" w:rsidP="002D1DD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Roman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полуторный интервал), с выделением абзацев, страницы – пронумерованы. Слева оставляются поля. Объем контрольной работы – 18-20 страниц ученической тетради или 10-12 печатных страниц. В конце работы нужно указать список литературы, использованной студентом для написания контрольной, включая электронные издания (но не готовые рефераты и контрольные!), при этом следует использовать преимущественно литературу последних лет издания, 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менее  трех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наименований. Список источников должен быть оформлен в алфавитном порядке с указанием фамилии автора, полного названия источника, выходных данных (место, год издания, ссылка на соответствующий Интернет-сайт для электронных источников). </w:t>
      </w:r>
    </w:p>
    <w:p w:rsidR="002D1DD7" w:rsidRDefault="002D1DD7" w:rsidP="002D1DD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 выполнении всех требований, предъявляемых к контрольной работе,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На защите контрольной работы или зачёте (экзамене)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студент  представляет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экзаменатору свою контрольную работу, рецензию и текст дополнений.</w:t>
      </w:r>
    </w:p>
    <w:p w:rsidR="002D1DD7" w:rsidRDefault="002D1DD7" w:rsidP="002D1DD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2D1DD7" w:rsidRDefault="002D1DD7" w:rsidP="002D1DD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По темам контрольных заданий для проверки выполнения студентами указаний, сделанных преподавателем в их рецензиях и для методической помощи студентам, проводится защита контрольной работы в виде собеседования по теме контрольной работы, т.е.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студент должен знать содержание своей работы и уметь внятно и четко его изложить при устном ответе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зачетно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-экзаменационной сессии.</w:t>
      </w:r>
    </w:p>
    <w:p w:rsidR="002D1DD7" w:rsidRDefault="002D1DD7" w:rsidP="002D1DD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Студенты, получившие зачет за выполненную контрольную работу, допускаются к сдаче зачёта по </w:t>
      </w:r>
      <w:r>
        <w:rPr>
          <w:rFonts w:ascii="Times New Roman" w:hAnsi="Times New Roman" w:cs="Times New Roman"/>
          <w:sz w:val="28"/>
          <w:szCs w:val="28"/>
        </w:rPr>
        <w:t>«Межкультурные коммуникации в корпоративной среде»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D1DD7" w:rsidRDefault="002D1DD7" w:rsidP="002D1D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587A" w:rsidRDefault="0044587A" w:rsidP="002D1DD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587A" w:rsidRDefault="0044587A" w:rsidP="002D1DD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DD7" w:rsidRDefault="002D1DD7" w:rsidP="002D1DD7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ТЕМАТИКА КОНТРОЛЬНЫХ РАБОТ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История формирования теории межкультурных коммуникаций как научной и учебной дисциплины. Предмет и методы исследования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D1DD7" w:rsidRDefault="002D1DD7" w:rsidP="002D1D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Сущность и многообразие понятия «культура», функции культуры в жизни общества и человека.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Понятие «коммуникация». Структура и субъекты коммуникации. Основные функции коммуникации.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Понятие межкультурной коммуникации, ее структура и виды.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Основные формы межкультурной коммуникации (вербальная, невербальная,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паравербальная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и их особенности.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Типология культур и цивилизаций. Историческая типология культуры.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Западный и восточный типы культуры: сравнительная характеристика. Место России в системе Запад-Восток.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Типология культуры по Э. Холлу: особенности высоко-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низкоконтекстуальных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культур.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Сравнительный анализ культур в теории 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Хофштеде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Модель освоения чужой культуры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Беннета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Формирование межкультурной компетенции.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 Понятие «культурная идентичность». Критерии идентичности представителя многонационального общества.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 Культура как семиотическая система. Культурная символика, функции знаков.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13. Социализация,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инкультурация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аккультурация – характеристика и особенности процессов.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 Стереотипы и предрассудки в межкультурной коммуникации, причины возникновения и функции.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15. Понятие «культурного шока». Барьеры межкультурной коммуникации.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 Эффективная межкультурная коммуникация и факторы, способствующие ее достижению.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17. Этническая и национальная культура. Языковые и религиозные различия.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18. Проблема чужеродности культуры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этноцентризма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19. Использование национальной, политической и религиозной символики в рекламных целях.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20. Своеобразие этнической психологии. Понятие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автостереотипов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гетеростереотипов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 Межкультурная коммуникация в процессе международной деятельности.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Мифология, как отражение культурного типа (на примере нескольких культур).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23.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Диалог культур как стимул развития человеческого общества.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24.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Европоцентризм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мировой культуры: его истоки и причины.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25.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Отношение «молодежь — пожилые люди» как культурный феномен (на примере разных культур).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26.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Пресса как отражение культурных стереотипов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</w:rPr>
        <w:t>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27.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Структура семьи в западных и восточных культурах.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28. Особенности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невербального поведения в русской и американской культурах: сравнительный анализ.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29.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Сравнительная характеристика американ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ских и русских молодежных субкультур.</w:t>
      </w:r>
    </w:p>
    <w:p w:rsidR="002D1DD7" w:rsidRDefault="002D1DD7" w:rsidP="002D1DD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30. Образ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матери в различных культурах – анализ и сравнительная характеристика.</w:t>
      </w:r>
      <w:bookmarkStart w:id="1" w:name="_GoBack"/>
      <w:bookmarkEnd w:id="1"/>
    </w:p>
    <w:p w:rsidR="002D1DD7" w:rsidRDefault="002D1DD7" w:rsidP="002D1DD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D1DD7" w:rsidRDefault="002D1DD7" w:rsidP="002D1DD7">
      <w:pPr>
        <w:ind w:firstLine="708"/>
        <w:jc w:val="both"/>
        <w:rPr>
          <w:rFonts w:ascii="Calibri" w:eastAsia="Times New Roman" w:hAnsi="Calibri" w:cs="Times New Roman"/>
        </w:rPr>
      </w:pPr>
    </w:p>
    <w:p w:rsidR="002D1DD7" w:rsidRDefault="002D1DD7" w:rsidP="002D1DD7">
      <w:pPr>
        <w:pStyle w:val="a9"/>
        <w:spacing w:after="0"/>
        <w:ind w:left="0" w:firstLine="709"/>
        <w:jc w:val="both"/>
        <w:rPr>
          <w:sz w:val="22"/>
          <w:szCs w:val="22"/>
        </w:rPr>
      </w:pPr>
    </w:p>
    <w:p w:rsidR="002D1DD7" w:rsidRDefault="002D1DD7" w:rsidP="002D1DD7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D1DD7" w:rsidRDefault="002D1DD7" w:rsidP="002D1DD7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D1DD7" w:rsidRDefault="002D1DD7" w:rsidP="002D1DD7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D1DD7" w:rsidRDefault="002D1DD7" w:rsidP="002D1DD7">
      <w:pPr>
        <w:tabs>
          <w:tab w:val="left" w:pos="540"/>
        </w:tabs>
        <w:spacing w:after="0"/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РЕКОМЕНДУЕМЫХ ИСТОЧНИКОВ</w:t>
      </w:r>
    </w:p>
    <w:p w:rsidR="002D1DD7" w:rsidRDefault="002D1DD7" w:rsidP="002D1DD7">
      <w:pPr>
        <w:tabs>
          <w:tab w:val="left" w:pos="540"/>
        </w:tabs>
        <w:spacing w:after="0"/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2D1DD7" w:rsidRDefault="002D1DD7" w:rsidP="002D1DD7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1.Основная литература</w:t>
      </w:r>
    </w:p>
    <w:p w:rsidR="002D1DD7" w:rsidRDefault="002D1DD7" w:rsidP="002D1DD7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DD7" w:rsidRDefault="002D1DD7" w:rsidP="002D1DD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1.1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Гузикова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М.О.,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Фофанова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П.Ю. Основы теории межкультурной коммуникации: учебное пособие. -  Екатеринбург: Уральский федеральный университет, ЭБС АСВ, 2015.</w:t>
      </w:r>
    </w:p>
    <w:p w:rsidR="002D1DD7" w:rsidRDefault="002D1DD7" w:rsidP="002D1DD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Воронкина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М.А. Теория межкультурной коммуникации: языковые и культурные аспекты: учебное пособие. – ДГТУ, 2017.</w:t>
      </w:r>
    </w:p>
    <w:p w:rsidR="002D1DD7" w:rsidRDefault="002D1DD7" w:rsidP="002D1DD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1.3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Чулкина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Н.Л. Основы межкультурной коммуникации: учебно-практическое пособие. – М.: Евразийский открытый институт, 2010.</w:t>
      </w:r>
    </w:p>
    <w:p w:rsidR="002D1DD7" w:rsidRDefault="002D1DD7" w:rsidP="002D1DD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1.4 Кузнецова Е.В. Деловые коммуникации: учебно-методическое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пособие  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Саратов: Вузовское образование, 2017.</w:t>
      </w:r>
    </w:p>
    <w:p w:rsidR="002D1DD7" w:rsidRDefault="002D1DD7" w:rsidP="002D1DD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1.5 Пивоваров А.М. Деловые коммуникации: социально-психологические аспекты: учебное пособие. – М.: Издательский Центр РИОР, 2017.</w:t>
      </w:r>
    </w:p>
    <w:p w:rsidR="002D1DD7" w:rsidRDefault="002D1DD7" w:rsidP="002D1DD7">
      <w:pPr>
        <w:pStyle w:val="1"/>
        <w:shd w:val="clear" w:color="auto" w:fill="FFFFFF"/>
        <w:spacing w:after="200" w:line="452" w:lineRule="atLeast"/>
        <w:ind w:left="0" w:right="167" w:firstLine="0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1.6 Тер-Минасова С. Язык и межкультурная коммуникация. – М.: Издательство МГУ, 2008.</w:t>
      </w:r>
    </w:p>
    <w:p w:rsidR="002D1DD7" w:rsidRDefault="002D1DD7" w:rsidP="002D1D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br/>
      </w:r>
    </w:p>
    <w:p w:rsidR="002D1DD7" w:rsidRDefault="002D1DD7" w:rsidP="002D1DD7">
      <w:pPr>
        <w:tabs>
          <w:tab w:val="left" w:pos="5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1DD7" w:rsidRDefault="002D1DD7" w:rsidP="002D1DD7">
      <w:pPr>
        <w:pStyle w:val="ab"/>
        <w:numPr>
          <w:ilvl w:val="0"/>
          <w:numId w:val="4"/>
        </w:numPr>
        <w:tabs>
          <w:tab w:val="left" w:pos="540"/>
        </w:tabs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2D1DD7" w:rsidRDefault="002D1DD7" w:rsidP="002D1DD7">
      <w:pPr>
        <w:tabs>
          <w:tab w:val="left" w:pos="540"/>
        </w:tabs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DD7" w:rsidRDefault="002D1DD7" w:rsidP="002D1DD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 Руденко А.М. Культурология: учебник. – М.: Издательский Центр РИОР, 2018.</w:t>
      </w:r>
    </w:p>
    <w:p w:rsidR="002D1DD7" w:rsidRDefault="002D1DD7" w:rsidP="002D1DD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2.2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Григорьев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., </w:t>
      </w:r>
      <w:r>
        <w:rPr>
          <w:rFonts w:ascii="Times New Roman" w:hAnsi="Times New Roman" w:cs="Times New Roman"/>
          <w:color w:val="000000"/>
          <w:sz w:val="28"/>
          <w:szCs w:val="28"/>
        </w:rPr>
        <w:t>Чумакова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Intercultural Communication.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Межкультурные коммуникации: монография. - СПб: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Петрополис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2008.</w:t>
      </w:r>
    </w:p>
    <w:p w:rsidR="002D1DD7" w:rsidRDefault="002D1DD7" w:rsidP="002D1DD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2.3 Сравнительный менеджмент / Под ред. С. Э. Пивоварова. — СПб.: Питер, 2006.</w:t>
      </w:r>
    </w:p>
    <w:p w:rsidR="002D1DD7" w:rsidRDefault="002D1DD7" w:rsidP="002D1DD7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2.4 Бирюков Н.И., Глаголев В.С., Зарубина С.С.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Межкультурная коммуникация в условиях глобализации: учебное пособие. – М.: Проспект, 2017.</w:t>
      </w:r>
    </w:p>
    <w:p w:rsidR="002D1DD7" w:rsidRDefault="002D1DD7" w:rsidP="002D1DD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2.5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Горшунова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Е.Ю.,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Горшунов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И.В. Межкультурная коммуникация, этнические стереотипы и ярлыки англоговорящего сообщества: учебное пособие - М.: Проспект, 2017.</w:t>
      </w:r>
    </w:p>
    <w:p w:rsidR="002D1DD7" w:rsidRDefault="002D1DD7" w:rsidP="002D1DD7">
      <w:pPr>
        <w:tabs>
          <w:tab w:val="left" w:pos="5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D1DD7" w:rsidRDefault="002D1DD7" w:rsidP="002D1D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1DD7" w:rsidRDefault="002D1DD7" w:rsidP="002D1D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1AFD" w:rsidRDefault="00461AFD"/>
    <w:sectPr w:rsidR="00461AFD" w:rsidSect="0044587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23DFA"/>
    <w:multiLevelType w:val="hybridMultilevel"/>
    <w:tmpl w:val="AE3A5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B519B6"/>
    <w:multiLevelType w:val="hybridMultilevel"/>
    <w:tmpl w:val="8F22B19C"/>
    <w:lvl w:ilvl="0" w:tplc="4C0E437E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F21EE8"/>
    <w:multiLevelType w:val="hybridMultilevel"/>
    <w:tmpl w:val="B0C28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6B4141"/>
    <w:multiLevelType w:val="hybridMultilevel"/>
    <w:tmpl w:val="2774E63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C39"/>
    <w:rsid w:val="002D1DD7"/>
    <w:rsid w:val="00433C39"/>
    <w:rsid w:val="0044587A"/>
    <w:rsid w:val="0046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B22B6"/>
  <w15:chartTrackingRefBased/>
  <w15:docId w15:val="{44726266-308C-423B-9B82-9C93A191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DD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D1DD7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1D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semiHidden/>
    <w:unhideWhenUsed/>
    <w:rsid w:val="002D1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semiHidden/>
    <w:unhideWhenUsed/>
    <w:rsid w:val="002D1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2D1D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"/>
    <w:basedOn w:val="a"/>
    <w:semiHidden/>
    <w:unhideWhenUsed/>
    <w:rsid w:val="002D1DD7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semiHidden/>
    <w:unhideWhenUsed/>
    <w:rsid w:val="002D1DD7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8">
    <w:name w:val="Основной текст Знак"/>
    <w:basedOn w:val="a0"/>
    <w:link w:val="a7"/>
    <w:semiHidden/>
    <w:rsid w:val="002D1DD7"/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semiHidden/>
    <w:unhideWhenUsed/>
    <w:rsid w:val="002D1DD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2D1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D1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8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2822</Words>
  <Characters>16089</Characters>
  <Application>Microsoft Office Word</Application>
  <DocSecurity>0</DocSecurity>
  <Lines>134</Lines>
  <Paragraphs>37</Paragraphs>
  <ScaleCrop>false</ScaleCrop>
  <Company/>
  <LinksUpToDate>false</LinksUpToDate>
  <CharactersWithSpaces>18874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nkiseleva</dc:creator>
  <cp:keywords/>
  <dc:description/>
  <cp:lastModifiedBy>nkiseleva</cp:lastModifiedBy>
  <cp:revision>3</cp:revision>
  <dcterms:created xsi:type="dcterms:W3CDTF">2023-04-19T09:17:00Z</dcterms:created>
  <dcterms:modified xsi:type="dcterms:W3CDTF">2023-04-19T09:59:00Z</dcterms:modified>
</cp:coreProperties>
</file>